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51" w:rsidRDefault="00833090">
      <w:r>
        <w:t>Year 3 spellings - week b13.11.17</w:t>
      </w:r>
    </w:p>
    <w:p w:rsidR="00833090" w:rsidRDefault="00833090">
      <w:proofErr w:type="spellStart"/>
      <w:r>
        <w:t>Ou</w:t>
      </w:r>
      <w:proofErr w:type="spellEnd"/>
      <w:r>
        <w:t xml:space="preserve"> sound 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 xml:space="preserve">Young 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 xml:space="preserve">Touch 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Double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 xml:space="preserve">Trouble 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Country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Bought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Thought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Nought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>Sought</w:t>
      </w:r>
    </w:p>
    <w:p w:rsidR="00833090" w:rsidRDefault="00833090" w:rsidP="00833090">
      <w:pPr>
        <w:pStyle w:val="ListParagraph"/>
        <w:numPr>
          <w:ilvl w:val="0"/>
          <w:numId w:val="1"/>
        </w:numPr>
      </w:pPr>
      <w:r>
        <w:t xml:space="preserve">Rough </w:t>
      </w:r>
      <w:bookmarkStart w:id="0" w:name="_GoBack"/>
      <w:bookmarkEnd w:id="0"/>
    </w:p>
    <w:sectPr w:rsidR="00833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A2A9E"/>
    <w:multiLevelType w:val="hybridMultilevel"/>
    <w:tmpl w:val="15E8C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0"/>
    <w:rsid w:val="00833090"/>
    <w:rsid w:val="00DD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267DA-0D30-4FD5-B37E-6255AF6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Corinne</dc:creator>
  <cp:keywords/>
  <dc:description/>
  <cp:lastModifiedBy>Howell, Corinne</cp:lastModifiedBy>
  <cp:revision>1</cp:revision>
  <dcterms:created xsi:type="dcterms:W3CDTF">2017-11-17T15:08:00Z</dcterms:created>
  <dcterms:modified xsi:type="dcterms:W3CDTF">2017-11-17T15:09:00Z</dcterms:modified>
</cp:coreProperties>
</file>