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C0" w:rsidRDefault="00BD2E7E" w:rsidP="00BD2E7E">
      <w:r>
        <w:t xml:space="preserve">Year 3 spellings. Week 4 – homophones. 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>Accept/except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 Plain/ plane 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 Peace/ piece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 Meat/ meet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 Main/ mane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 Groan/ grown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 Brake/ break 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 xml:space="preserve">Affect / effect 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r>
        <w:t>Be / bee</w:t>
      </w:r>
    </w:p>
    <w:p w:rsidR="00BD2E7E" w:rsidRDefault="00BD2E7E" w:rsidP="00BD2E7E">
      <w:pPr>
        <w:pStyle w:val="ListParagraph"/>
        <w:numPr>
          <w:ilvl w:val="0"/>
          <w:numId w:val="9"/>
        </w:numPr>
      </w:pPr>
      <w:bookmarkStart w:id="0" w:name="_GoBack"/>
      <w:bookmarkEnd w:id="0"/>
      <w:r>
        <w:t xml:space="preserve"> Side/ sighed </w:t>
      </w:r>
    </w:p>
    <w:sectPr w:rsidR="00BD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F8" w:rsidRDefault="004E0DF8" w:rsidP="004E0DF8">
      <w:pPr>
        <w:spacing w:after="0" w:line="240" w:lineRule="auto"/>
      </w:pPr>
      <w:r>
        <w:separator/>
      </w:r>
    </w:p>
  </w:endnote>
  <w:endnote w:type="continuationSeparator" w:id="0">
    <w:p w:rsidR="004E0DF8" w:rsidRDefault="004E0DF8" w:rsidP="004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F8" w:rsidRDefault="004E0DF8" w:rsidP="004E0DF8">
      <w:pPr>
        <w:spacing w:after="0" w:line="240" w:lineRule="auto"/>
      </w:pPr>
      <w:r>
        <w:separator/>
      </w:r>
    </w:p>
  </w:footnote>
  <w:footnote w:type="continuationSeparator" w:id="0">
    <w:p w:rsidR="004E0DF8" w:rsidRDefault="004E0DF8" w:rsidP="004E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A93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931"/>
    <w:multiLevelType w:val="hybridMultilevel"/>
    <w:tmpl w:val="8932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A10"/>
    <w:multiLevelType w:val="hybridMultilevel"/>
    <w:tmpl w:val="F282E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6ABF"/>
    <w:multiLevelType w:val="hybridMultilevel"/>
    <w:tmpl w:val="23CA5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0CF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3189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3E9"/>
    <w:multiLevelType w:val="hybridMultilevel"/>
    <w:tmpl w:val="5784B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0DFE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91BD2"/>
    <w:multiLevelType w:val="hybridMultilevel"/>
    <w:tmpl w:val="C5E8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E"/>
    <w:rsid w:val="000A43B9"/>
    <w:rsid w:val="002075CA"/>
    <w:rsid w:val="003C6D44"/>
    <w:rsid w:val="004E0DF8"/>
    <w:rsid w:val="005A214A"/>
    <w:rsid w:val="007916B1"/>
    <w:rsid w:val="009B59C0"/>
    <w:rsid w:val="009E323D"/>
    <w:rsid w:val="00BD2E7E"/>
    <w:rsid w:val="00CB5846"/>
    <w:rsid w:val="00F1372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4F32D-BA12-4AB1-87BF-9B26E084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F8"/>
  </w:style>
  <w:style w:type="paragraph" w:styleId="Footer">
    <w:name w:val="footer"/>
    <w:basedOn w:val="Normal"/>
    <w:link w:val="FooterChar"/>
    <w:uiPriority w:val="99"/>
    <w:unhideWhenUsed/>
    <w:rsid w:val="004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cp:lastPrinted>2017-09-14T07:00:00Z</cp:lastPrinted>
  <dcterms:created xsi:type="dcterms:W3CDTF">2017-09-29T15:16:00Z</dcterms:created>
  <dcterms:modified xsi:type="dcterms:W3CDTF">2017-09-29T15:16:00Z</dcterms:modified>
</cp:coreProperties>
</file>