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</w:tblGrid>
      <w:tr w:rsidR="006A59C9" w:rsidTr="006A59C9">
        <w:tc>
          <w:tcPr>
            <w:tcW w:w="2547" w:type="dxa"/>
          </w:tcPr>
          <w:p w:rsidR="006A59C9" w:rsidRPr="006A59C9" w:rsidRDefault="006A59C9">
            <w:pPr>
              <w:rPr>
                <w:b/>
              </w:rPr>
            </w:pPr>
            <w:r w:rsidRPr="006A59C9">
              <w:rPr>
                <w:b/>
              </w:rPr>
              <w:t>Pre-historic</w:t>
            </w:r>
          </w:p>
        </w:tc>
        <w:tc>
          <w:tcPr>
            <w:tcW w:w="2693" w:type="dxa"/>
          </w:tcPr>
          <w:p w:rsidR="006A59C9" w:rsidRPr="006A59C9" w:rsidRDefault="0079362E">
            <w:pPr>
              <w:rPr>
                <w:b/>
              </w:rPr>
            </w:pPr>
            <w:r>
              <w:rPr>
                <w:b/>
              </w:rPr>
              <w:t>Romans</w:t>
            </w:r>
          </w:p>
        </w:tc>
        <w:tc>
          <w:tcPr>
            <w:tcW w:w="2552" w:type="dxa"/>
          </w:tcPr>
          <w:p w:rsidR="006A59C9" w:rsidRPr="006A59C9" w:rsidRDefault="0079362E">
            <w:pPr>
              <w:rPr>
                <w:b/>
              </w:rPr>
            </w:pPr>
            <w:r w:rsidRPr="006A59C9">
              <w:rPr>
                <w:b/>
              </w:rPr>
              <w:t>Saxons</w:t>
            </w:r>
          </w:p>
        </w:tc>
        <w:tc>
          <w:tcPr>
            <w:tcW w:w="2551" w:type="dxa"/>
          </w:tcPr>
          <w:p w:rsidR="006A59C9" w:rsidRPr="006A59C9" w:rsidRDefault="0079362E">
            <w:pPr>
              <w:rPr>
                <w:b/>
              </w:rPr>
            </w:pPr>
            <w:r>
              <w:rPr>
                <w:b/>
              </w:rPr>
              <w:t>Vikings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accident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difficult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interest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pressure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accidentally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disappear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island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probably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actual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early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knowledge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promise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actually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earth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learn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purpose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address</w:t>
            </w:r>
          </w:p>
        </w:tc>
        <w:tc>
          <w:tcPr>
            <w:tcW w:w="2693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</w:rPr>
            </w:pPr>
            <w:r w:rsidRPr="00F14A86">
              <w:rPr>
                <w:rFonts w:ascii="SassoonCRInfant" w:hAnsi="SassoonCRInfant"/>
              </w:rPr>
              <w:t>eight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length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quarter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answer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eighth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library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question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appear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enough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material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recent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arrive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exercise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medicine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regular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believe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experience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mention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reign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bicycle</w:t>
            </w:r>
          </w:p>
        </w:tc>
        <w:tc>
          <w:tcPr>
            <w:tcW w:w="2693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</w:rPr>
            </w:pPr>
            <w:r w:rsidRPr="00F14A86">
              <w:rPr>
                <w:rFonts w:ascii="SassoonCRInfant" w:hAnsi="SassoonCRInfant"/>
              </w:rPr>
              <w:t>experiment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minute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remember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breath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extreme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natural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sentence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breathe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famous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naughty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separate</w:t>
            </w:r>
          </w:p>
        </w:tc>
      </w:tr>
      <w:tr w:rsidR="006A59C9" w:rsidTr="006A59C9">
        <w:tc>
          <w:tcPr>
            <w:tcW w:w="2547" w:type="dxa"/>
          </w:tcPr>
          <w:p w:rsidR="006A59C9" w:rsidRPr="00F14A86" w:rsidRDefault="006A59C9" w:rsidP="00F14A86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F14A86">
              <w:rPr>
                <w:rFonts w:ascii="SassoonCRInfant" w:hAnsi="SassoonCRInfant"/>
                <w:sz w:val="24"/>
                <w:szCs w:val="24"/>
              </w:rPr>
              <w:t>build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favourite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notice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special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busy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February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occasion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straight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business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forward(s)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occasionally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strange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calendar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fruit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often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strength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caught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grammar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opposite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suppose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centre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group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ordinary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surprise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century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guard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particular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therefore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certain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guide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peculiar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circle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heard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perhaps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although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complete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heart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popular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thought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consider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height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position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through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continue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history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possess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various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decide</w:t>
            </w:r>
          </w:p>
        </w:tc>
        <w:tc>
          <w:tcPr>
            <w:tcW w:w="2693" w:type="dxa"/>
          </w:tcPr>
          <w:p w:rsidR="006A59C9" w:rsidRPr="00395ED5" w:rsidRDefault="006A59C9" w:rsidP="00ED731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imagine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possession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weight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6A59C9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describe</w:t>
            </w:r>
          </w:p>
        </w:tc>
        <w:tc>
          <w:tcPr>
            <w:tcW w:w="2693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increase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possible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woman</w:t>
            </w:r>
          </w:p>
        </w:tc>
      </w:tr>
      <w:tr w:rsidR="006A59C9" w:rsidTr="006A59C9">
        <w:tc>
          <w:tcPr>
            <w:tcW w:w="2547" w:type="dxa"/>
          </w:tcPr>
          <w:p w:rsidR="006A59C9" w:rsidRPr="006A59C9" w:rsidRDefault="004E02C1" w:rsidP="006A59C9">
            <w:pPr>
              <w:spacing w:after="60"/>
              <w:rPr>
                <w:rFonts w:ascii="SassoonCRInfant" w:hAnsi="SassoonCRInfant"/>
                <w:sz w:val="24"/>
                <w:szCs w:val="24"/>
              </w:rPr>
            </w:pPr>
            <w:r w:rsidRPr="006A59C9">
              <w:rPr>
                <w:rFonts w:ascii="SassoonCRInfant" w:hAnsi="SassoonCRInfant"/>
                <w:sz w:val="24"/>
                <w:szCs w:val="24"/>
              </w:rPr>
              <w:t>D</w:t>
            </w:r>
            <w:r w:rsidR="006A59C9" w:rsidRPr="006A59C9">
              <w:rPr>
                <w:rFonts w:ascii="SassoonCRInfant" w:hAnsi="SassoonCRInfant"/>
                <w:sz w:val="24"/>
                <w:szCs w:val="24"/>
              </w:rPr>
              <w:t>ifferent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A59C9" w:rsidRPr="00395ED5" w:rsidRDefault="006A59C9" w:rsidP="006A59C9">
            <w:pPr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important</w:t>
            </w:r>
          </w:p>
        </w:tc>
        <w:tc>
          <w:tcPr>
            <w:tcW w:w="2552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potatoes</w:t>
            </w:r>
          </w:p>
        </w:tc>
        <w:tc>
          <w:tcPr>
            <w:tcW w:w="2551" w:type="dxa"/>
          </w:tcPr>
          <w:p w:rsidR="006A59C9" w:rsidRPr="00395ED5" w:rsidRDefault="006A59C9" w:rsidP="006A59C9">
            <w:pPr>
              <w:spacing w:after="60"/>
              <w:rPr>
                <w:rFonts w:ascii="SassoonCRInfant" w:hAnsi="SassoonCRInfant"/>
              </w:rPr>
            </w:pPr>
            <w:r w:rsidRPr="00395ED5">
              <w:rPr>
                <w:rFonts w:ascii="SassoonCRInfant" w:hAnsi="SassoonCRInfant"/>
              </w:rPr>
              <w:t>women</w:t>
            </w:r>
          </w:p>
        </w:tc>
      </w:tr>
    </w:tbl>
    <w:p w:rsidR="00B4478E" w:rsidRDefault="00B447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551"/>
      </w:tblGrid>
      <w:tr w:rsidR="006A59C9" w:rsidTr="0079362E">
        <w:tc>
          <w:tcPr>
            <w:tcW w:w="2547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lastRenderedPageBreak/>
              <w:t>Normans</w:t>
            </w:r>
          </w:p>
        </w:tc>
        <w:tc>
          <w:tcPr>
            <w:tcW w:w="2693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Tudors</w:t>
            </w:r>
          </w:p>
        </w:tc>
        <w:tc>
          <w:tcPr>
            <w:tcW w:w="2552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Victorians</w:t>
            </w:r>
          </w:p>
        </w:tc>
        <w:tc>
          <w:tcPr>
            <w:tcW w:w="2551" w:type="dxa"/>
          </w:tcPr>
          <w:p w:rsidR="006A59C9" w:rsidRPr="00337E53" w:rsidRDefault="0079362E">
            <w:pPr>
              <w:rPr>
                <w:b/>
                <w:sz w:val="28"/>
                <w:szCs w:val="28"/>
              </w:rPr>
            </w:pPr>
            <w:r w:rsidRPr="00337E53">
              <w:rPr>
                <w:b/>
                <w:sz w:val="28"/>
                <w:szCs w:val="28"/>
              </w:rPr>
              <w:t>21</w:t>
            </w:r>
            <w:r w:rsidRPr="00337E53">
              <w:rPr>
                <w:b/>
                <w:sz w:val="28"/>
                <w:szCs w:val="28"/>
                <w:vertAlign w:val="superscript"/>
              </w:rPr>
              <w:t>st</w:t>
            </w:r>
            <w:r w:rsidRPr="00337E53">
              <w:rPr>
                <w:b/>
                <w:sz w:val="28"/>
                <w:szCs w:val="28"/>
              </w:rPr>
              <w:t xml:space="preserve"> Century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accommodate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d</w:t>
            </w:r>
            <w:r w:rsidR="0079362E" w:rsidRPr="00EA7E60">
              <w:t>ictionary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rhythm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prejudice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accompany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isastrous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sacrifice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Privilege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according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e</w:t>
            </w:r>
            <w:r w:rsidR="0079362E" w:rsidRPr="00EA7E60">
              <w:t>mbarrass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Secretary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profession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achieve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e</w:t>
            </w:r>
            <w:r w:rsidR="0079362E" w:rsidRPr="00EA7E60">
              <w:t>nvironment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shoulder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programme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aggressive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equipped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signature</w:t>
            </w:r>
          </w:p>
        </w:tc>
        <w:tc>
          <w:tcPr>
            <w:tcW w:w="2551" w:type="dxa"/>
          </w:tcPr>
          <w:p w:rsidR="00337E53" w:rsidRPr="00EA7E60" w:rsidRDefault="00337E53" w:rsidP="00337E53">
            <w:r w:rsidRPr="00EA7E60">
              <w:t>marvellous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amateur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equipment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sincere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mischievous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ancient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especially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sincerely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muscle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apparent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exaggerate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soldier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necessary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appreciate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excellent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stomach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neighbour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a</w:t>
            </w:r>
            <w:r w:rsidR="0079362E" w:rsidRPr="00EA7E60">
              <w:t>ttached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existence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sufficient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nuisance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 w:rsidP="0079362E">
            <w:r w:rsidRPr="00EA7E60">
              <w:t>a</w:t>
            </w:r>
            <w:r w:rsidR="0079362E" w:rsidRPr="00EA7E60">
              <w:t>vailable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c</w:t>
            </w:r>
            <w:r w:rsidR="0079362E" w:rsidRPr="00EA7E60">
              <w:t>onvenience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suggest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occupy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average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orrespond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explanation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identity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awkward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riticise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symbol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immediate(ly)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bargain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uriosity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system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Individual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bruise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efinite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temperature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interfere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category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d</w:t>
            </w:r>
            <w:r w:rsidR="0079362E" w:rsidRPr="00EA7E60">
              <w:t>esperate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thorough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interrupt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 w:rsidP="0079362E">
            <w:r w:rsidRPr="00EA7E60">
              <w:t>c</w:t>
            </w:r>
            <w:r w:rsidR="0079362E" w:rsidRPr="00EA7E60">
              <w:t>emetery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determined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twelfth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language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ommittee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develop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variety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leisure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c</w:t>
            </w:r>
            <w:r w:rsidR="0079362E" w:rsidRPr="00EA7E60">
              <w:t>ommunicate</w:t>
            </w:r>
          </w:p>
        </w:tc>
        <w:tc>
          <w:tcPr>
            <w:tcW w:w="2693" w:type="dxa"/>
          </w:tcPr>
          <w:p w:rsidR="006A59C9" w:rsidRPr="00EA7E60" w:rsidRDefault="00337E53" w:rsidP="0079362E">
            <w:r w:rsidRPr="00EA7E60">
              <w:t>p</w:t>
            </w:r>
            <w:r w:rsidR="0079362E" w:rsidRPr="00EA7E60">
              <w:t>ronunciation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vegetable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lightning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community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q</w:t>
            </w:r>
            <w:r w:rsidR="0079362E" w:rsidRPr="00EA7E60">
              <w:t>ueue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vehicle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familiar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 w:rsidP="0079362E">
            <w:r w:rsidRPr="00EA7E60">
              <w:t>competition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ecognise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yacht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foreign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conscience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ecommend</w:t>
            </w:r>
          </w:p>
        </w:tc>
        <w:tc>
          <w:tcPr>
            <w:tcW w:w="2552" w:type="dxa"/>
          </w:tcPr>
          <w:p w:rsidR="006A59C9" w:rsidRPr="00EA7E60" w:rsidRDefault="00337E53" w:rsidP="00337E53">
            <w:r w:rsidRPr="00EA7E60">
              <w:t>opportunity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forty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conscious</w:t>
            </w:r>
          </w:p>
        </w:tc>
        <w:tc>
          <w:tcPr>
            <w:tcW w:w="2693" w:type="dxa"/>
          </w:tcPr>
          <w:p w:rsidR="006A59C9" w:rsidRPr="00EA7E60" w:rsidRDefault="00337E53">
            <w:r w:rsidRPr="00EA7E60">
              <w:t>r</w:t>
            </w:r>
            <w:r w:rsidR="0079362E" w:rsidRPr="00EA7E60">
              <w:t>elevant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parliament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frequently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79362E">
            <w:r w:rsidRPr="00EA7E60">
              <w:t>controversy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restaurant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persuade</w:t>
            </w:r>
          </w:p>
        </w:tc>
        <w:tc>
          <w:tcPr>
            <w:tcW w:w="2551" w:type="dxa"/>
          </w:tcPr>
          <w:p w:rsidR="006A59C9" w:rsidRPr="00EA7E60" w:rsidRDefault="00337E53">
            <w:r w:rsidRPr="00EA7E60">
              <w:t>government</w:t>
            </w:r>
          </w:p>
        </w:tc>
      </w:tr>
      <w:tr w:rsidR="006A59C9" w:rsidTr="0079362E">
        <w:tc>
          <w:tcPr>
            <w:tcW w:w="2547" w:type="dxa"/>
          </w:tcPr>
          <w:p w:rsidR="006A59C9" w:rsidRPr="00EA7E60" w:rsidRDefault="00337E53">
            <w:r w:rsidRPr="00EA7E60">
              <w:t>harass</w:t>
            </w:r>
          </w:p>
        </w:tc>
        <w:tc>
          <w:tcPr>
            <w:tcW w:w="2693" w:type="dxa"/>
          </w:tcPr>
          <w:p w:rsidR="006A59C9" w:rsidRPr="00EA7E60" w:rsidRDefault="0079362E">
            <w:r w:rsidRPr="00EA7E60">
              <w:t>rhyme</w:t>
            </w:r>
          </w:p>
        </w:tc>
        <w:tc>
          <w:tcPr>
            <w:tcW w:w="2552" w:type="dxa"/>
          </w:tcPr>
          <w:p w:rsidR="006A59C9" w:rsidRPr="00EA7E60" w:rsidRDefault="00337E53">
            <w:r w:rsidRPr="00EA7E60">
              <w:t>physical</w:t>
            </w:r>
          </w:p>
        </w:tc>
        <w:tc>
          <w:tcPr>
            <w:tcW w:w="2551" w:type="dxa"/>
          </w:tcPr>
          <w:p w:rsidR="006A59C9" w:rsidRPr="00EA7E60" w:rsidRDefault="00337E53" w:rsidP="00337E53">
            <w:r w:rsidRPr="00EA7E60">
              <w:t>hindrance</w:t>
            </w:r>
          </w:p>
        </w:tc>
      </w:tr>
    </w:tbl>
    <w:p w:rsidR="006A59C9" w:rsidRDefault="006A59C9"/>
    <w:sectPr w:rsidR="006A59C9" w:rsidSect="006A5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D3B4E"/>
    <w:multiLevelType w:val="hybridMultilevel"/>
    <w:tmpl w:val="7A384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50E"/>
    <w:multiLevelType w:val="hybridMultilevel"/>
    <w:tmpl w:val="E0F2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C9"/>
    <w:rsid w:val="002A041E"/>
    <w:rsid w:val="00337E53"/>
    <w:rsid w:val="0039453A"/>
    <w:rsid w:val="004E02C1"/>
    <w:rsid w:val="006A59C9"/>
    <w:rsid w:val="006C6068"/>
    <w:rsid w:val="0079362E"/>
    <w:rsid w:val="007F6145"/>
    <w:rsid w:val="00B4478E"/>
    <w:rsid w:val="00C86D4D"/>
    <w:rsid w:val="00EA7E60"/>
    <w:rsid w:val="00EB4BA6"/>
    <w:rsid w:val="00ED7319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C0E9C-4E45-4587-BA48-ED7FC62C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Meredith</dc:creator>
  <cp:keywords/>
  <dc:description/>
  <cp:lastModifiedBy>Howell, Corinne</cp:lastModifiedBy>
  <cp:revision>6</cp:revision>
  <cp:lastPrinted>2017-02-17T13:42:00Z</cp:lastPrinted>
  <dcterms:created xsi:type="dcterms:W3CDTF">2016-12-16T10:04:00Z</dcterms:created>
  <dcterms:modified xsi:type="dcterms:W3CDTF">2018-05-25T08:30:00Z</dcterms:modified>
</cp:coreProperties>
</file>